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1F70D0" w:rsidRPr="008F4D1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A87FDD">
        <w:rPr>
          <w:rFonts w:ascii="Segoe UI" w:hAnsi="Segoe UI" w:cs="Segoe UI"/>
          <w:sz w:val="24"/>
          <w:szCs w:val="24"/>
        </w:rPr>
        <w:t>, в случае:</w:t>
      </w:r>
      <w:r w:rsidR="001F70D0" w:rsidRPr="008F4D17">
        <w:rPr>
          <w:rFonts w:ascii="Segoe UI" w:hAnsi="Segoe UI" w:cs="Segoe UI"/>
          <w:sz w:val="24"/>
          <w:szCs w:val="24"/>
        </w:rPr>
        <w:t xml:space="preserve"> 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A87FDD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87FDD">
        <w:rPr>
          <w:rFonts w:ascii="Segoe UI" w:hAnsi="Segoe UI" w:cs="Segoe UI"/>
          <w:sz w:val="24"/>
          <w:szCs w:val="24"/>
        </w:rPr>
        <w:t xml:space="preserve">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>
        <w:rPr>
          <w:rFonts w:ascii="Segoe UI" w:hAnsi="Segoe UI" w:cs="Segoe UI"/>
          <w:sz w:val="24"/>
          <w:szCs w:val="24"/>
        </w:rPr>
        <w:t>ы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Начальник финансового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>-экономического</w:t>
      </w: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.</w:t>
      </w:r>
      <w:r w:rsidR="008D2AC4"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>
        <w:rPr>
          <w:rFonts w:ascii="Segoe UI" w:hAnsi="Segoe UI" w:cs="Segoe UI"/>
          <w:i/>
          <w:color w:val="000000" w:themeColor="text1"/>
          <w:sz w:val="24"/>
          <w:szCs w:val="24"/>
        </w:rPr>
        <w:t>1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1D46F9">
        <w:rPr>
          <w:rFonts w:ascii="Segoe UI" w:hAnsi="Segoe UI" w:cs="Segoe UI"/>
          <w:i/>
          <w:color w:val="000000" w:themeColor="text1"/>
          <w:sz w:val="24"/>
          <w:szCs w:val="24"/>
        </w:rPr>
        <w:t>3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лет со дня их уплаты.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>от совершения юридически значимого действия до обращения в 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</w:t>
      </w:r>
      <w:r w:rsidR="00A87FD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возвращается вся сумма уплаченной государственной пошлины.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пошлина уплачена в безналичной форме);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банковские реквизиты (ксерокопия первого листа сберегательной книжки, справка из банка о счете плательщика).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Данные 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="00A87FDD">
        <w:rPr>
          <w:rFonts w:ascii="Segoe UI" w:hAnsi="Segoe UI" w:cs="Segoe UI"/>
          <w:sz w:val="24"/>
          <w:szCs w:val="24"/>
        </w:rPr>
        <w:t xml:space="preserve">тся, </w:t>
      </w:r>
      <w:r w:rsidRPr="008220BF">
        <w:rPr>
          <w:rFonts w:ascii="Segoe UI" w:hAnsi="Segoe UI" w:cs="Segoe UI"/>
          <w:sz w:val="24"/>
          <w:szCs w:val="24"/>
        </w:rPr>
        <w:t>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87FDD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2AC4"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0920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A41628" w:rsidRPr="005164E3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https://rosreestr.ru/site/fiz/zaregistrirovat-nedvizhimoe-imushchestvo-/stoimost-uslugi/</w:t>
        </w:r>
      </w:hyperlink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</w:t>
      </w:r>
      <w:r w:rsidR="00F86553" w:rsidRPr="008D2AC4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6 а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proofErr w:type="gramStart"/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A41628">
        <w:rPr>
          <w:rFonts w:ascii="Segoe UI" w:hAnsi="Segoe UI" w:cs="Segoe UI"/>
          <w:color w:val="000000" w:themeColor="text1"/>
          <w:sz w:val="24"/>
        </w:rPr>
        <w:t xml:space="preserve">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 </w:t>
      </w:r>
      <w:proofErr w:type="gramEnd"/>
      <w:r w:rsidR="0076529C">
        <w:rPr>
          <w:rFonts w:ascii="Segoe UI" w:hAnsi="Segoe UI" w:cs="Segoe UI"/>
          <w:color w:val="000000" w:themeColor="text1"/>
          <w:sz w:val="24"/>
        </w:rPr>
        <w:t xml:space="preserve">               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A87FDD">
        <w:rPr>
          <w:rFonts w:ascii="Segoe UI" w:hAnsi="Segoe UI" w:cs="Segoe UI"/>
          <w:color w:val="000000" w:themeColor="text1"/>
          <w:sz w:val="24"/>
        </w:rPr>
        <w:t>а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B16181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B16181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16181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09E9-EF8C-46B1-B439-C5D5B82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stoimost-uslug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7C69-5EFE-4A60-8D1D-EF90B0A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Администратор</cp:lastModifiedBy>
  <cp:revision>2</cp:revision>
  <cp:lastPrinted>2021-09-06T11:52:00Z</cp:lastPrinted>
  <dcterms:created xsi:type="dcterms:W3CDTF">2021-09-07T08:31:00Z</dcterms:created>
  <dcterms:modified xsi:type="dcterms:W3CDTF">2021-09-07T08:31:00Z</dcterms:modified>
</cp:coreProperties>
</file>